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9955CB2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C55BF0">
        <w:rPr>
          <w:b/>
        </w:rPr>
        <w:t>15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B7DEFA" w14:textId="77777777" w:rsidR="00C55BF0" w:rsidRPr="00852FE8" w:rsidRDefault="00C55BF0" w:rsidP="00C55BF0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 xml:space="preserve">Лот 15. Кран-манипулятор автомобильный 68900С на шасси КАМАЗ 43118 </w:t>
      </w:r>
    </w:p>
    <w:p w14:paraId="74F1EA38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7FB35888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  <w:lang w:val="en-US"/>
        </w:rPr>
        <w:t>VIN</w:t>
      </w:r>
      <w:r w:rsidRPr="00852FE8">
        <w:rPr>
          <w:b/>
          <w:kern w:val="2"/>
        </w:rPr>
        <w:t>:</w:t>
      </w:r>
      <w:r w:rsidRPr="00852FE8">
        <w:t xml:space="preserve"> </w:t>
      </w:r>
      <w:r w:rsidRPr="00852FE8">
        <w:rPr>
          <w:lang w:val="en-US"/>
        </w:rPr>
        <w:t>Z</w:t>
      </w:r>
      <w:r w:rsidRPr="00852FE8">
        <w:t>7В68900</w:t>
      </w:r>
      <w:r w:rsidRPr="00852FE8">
        <w:rPr>
          <w:lang w:val="en-US"/>
        </w:rPr>
        <w:t>CA</w:t>
      </w:r>
      <w:r w:rsidRPr="00852FE8">
        <w:t xml:space="preserve">2000010 </w:t>
      </w:r>
    </w:p>
    <w:p w14:paraId="1E5852B8" w14:textId="77777777" w:rsidR="00C55BF0" w:rsidRPr="00852FE8" w:rsidRDefault="00C55BF0" w:rsidP="00C55BF0">
      <w:pPr>
        <w:widowControl w:val="0"/>
        <w:suppressAutoHyphens/>
        <w:jc w:val="both"/>
      </w:pPr>
      <w:r w:rsidRPr="00852FE8">
        <w:rPr>
          <w:b/>
          <w:kern w:val="2"/>
        </w:rPr>
        <w:t>Марка, модель ТС:</w:t>
      </w:r>
      <w:r w:rsidRPr="00852FE8">
        <w:t xml:space="preserve"> 68900С </w:t>
      </w:r>
    </w:p>
    <w:p w14:paraId="3D6A1351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Наименование (тип ТС):</w:t>
      </w:r>
      <w:r w:rsidRPr="00852FE8">
        <w:rPr>
          <w:kern w:val="2"/>
        </w:rPr>
        <w:t xml:space="preserve"> </w:t>
      </w:r>
      <w:r w:rsidRPr="00852FE8">
        <w:rPr>
          <w:bCs/>
          <w:kern w:val="2"/>
        </w:rPr>
        <w:t xml:space="preserve">кран-манипулятор автомобильный     </w:t>
      </w:r>
    </w:p>
    <w:p w14:paraId="2973E64A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 ТС:</w:t>
      </w:r>
      <w:r w:rsidRPr="00852FE8">
        <w:rPr>
          <w:kern w:val="2"/>
        </w:rPr>
        <w:t xml:space="preserve"> 2010      </w:t>
      </w:r>
    </w:p>
    <w:p w14:paraId="5E5672E2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км: </w:t>
      </w:r>
      <w:r w:rsidRPr="00852FE8">
        <w:rPr>
          <w:kern w:val="2"/>
        </w:rPr>
        <w:t>251 785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35822550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</w:t>
      </w:r>
      <w:proofErr w:type="spellStart"/>
      <w:r w:rsidRPr="00852FE8">
        <w:rPr>
          <w:kern w:val="2"/>
        </w:rPr>
        <w:t>медео</w:t>
      </w:r>
      <w:proofErr w:type="spellEnd"/>
    </w:p>
    <w:p w14:paraId="5CDE4667" w14:textId="77777777" w:rsidR="00C55BF0" w:rsidRPr="00852FE8" w:rsidRDefault="00C55BF0" w:rsidP="00C55BF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Мощность двигателя, л.с.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245 (180) </w:t>
      </w:r>
    </w:p>
    <w:p w14:paraId="563FBD2D" w14:textId="77777777" w:rsidR="00C55BF0" w:rsidRPr="00852FE8" w:rsidRDefault="00C55BF0" w:rsidP="00C55B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852FE8">
        <w:rPr>
          <w:rFonts w:cs="Tahoma"/>
          <w:b/>
          <w:kern w:val="2"/>
          <w:lang w:bidi="hi-IN"/>
        </w:rPr>
        <w:t>куб.см</w:t>
      </w:r>
      <w:proofErr w:type="spellEnd"/>
      <w:r w:rsidRPr="00852FE8">
        <w:rPr>
          <w:rFonts w:cs="Tahoma"/>
          <w:b/>
          <w:kern w:val="2"/>
          <w:lang w:bidi="hi-IN"/>
        </w:rPr>
        <w:t>.:</w:t>
      </w:r>
      <w:r w:rsidRPr="00852FE8">
        <w:rPr>
          <w:rFonts w:cs="Tahoma"/>
          <w:kern w:val="2"/>
          <w:lang w:bidi="hi-IN"/>
        </w:rPr>
        <w:t xml:space="preserve"> 10 850  </w:t>
      </w:r>
    </w:p>
    <w:p w14:paraId="6649466E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Тип двигателя:</w:t>
      </w:r>
      <w:r w:rsidRPr="00852FE8">
        <w:rPr>
          <w:kern w:val="2"/>
        </w:rPr>
        <w:t xml:space="preserve"> дизельный   </w:t>
      </w:r>
    </w:p>
    <w:p w14:paraId="241FD70F" w14:textId="77777777" w:rsidR="00C55BF0" w:rsidRPr="00852FE8" w:rsidRDefault="00C55BF0" w:rsidP="00C55BF0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Паспорт транспортного средства:</w:t>
      </w:r>
      <w:r w:rsidRPr="00852FE8">
        <w:rPr>
          <w:kern w:val="2"/>
        </w:rPr>
        <w:t xml:space="preserve"> 16 НА 687291 от</w:t>
      </w:r>
      <w:r w:rsidRPr="00852FE8">
        <w:rPr>
          <w:rFonts w:cs="Tahoma"/>
          <w:kern w:val="2"/>
          <w:lang w:bidi="hi-IN"/>
        </w:rPr>
        <w:t xml:space="preserve"> 12.08.2010 г.  </w:t>
      </w:r>
    </w:p>
    <w:p w14:paraId="748A1FE8" w14:textId="77777777" w:rsidR="00C55BF0" w:rsidRPr="00852FE8" w:rsidRDefault="00C55BF0" w:rsidP="00C55BF0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1/М4/П8 от 28.09.2020: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71F6EFBB" w14:textId="77777777" w:rsidR="00C55BF0" w:rsidRPr="00852FE8" w:rsidRDefault="00C55BF0" w:rsidP="00C55BF0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>Сведения о наличии спора; обременений/ограничений; особые отметки:</w:t>
      </w:r>
      <w:r w:rsidRPr="00852FE8">
        <w:rPr>
          <w:lang w:eastAsia="zh-CN"/>
        </w:rPr>
        <w:t xml:space="preserve"> отсутствуют</w:t>
      </w:r>
    </w:p>
    <w:p w14:paraId="2957BADE" w14:textId="77777777" w:rsidR="00C55BF0" w:rsidRPr="00852FE8" w:rsidRDefault="00C55BF0" w:rsidP="00C55BF0">
      <w:pPr>
        <w:widowControl w:val="0"/>
        <w:suppressAutoHyphens/>
        <w:jc w:val="both"/>
        <w:rPr>
          <w:lang w:eastAsia="zh-CN"/>
        </w:rPr>
      </w:pPr>
    </w:p>
    <w:p w14:paraId="25A899B6" w14:textId="77777777" w:rsidR="00C55BF0" w:rsidRPr="00852FE8" w:rsidRDefault="00C55BF0" w:rsidP="00C55BF0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лота: 1 775 000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(один миллион семьсот семьдесят пять тысяч)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01DA465" w14:textId="77777777" w:rsidR="00C55BF0" w:rsidRPr="00852FE8" w:rsidRDefault="00C55BF0" w:rsidP="00C55BF0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44 000 </w:t>
      </w:r>
      <w:r w:rsidRPr="00852FE8">
        <w:rPr>
          <w:spacing w:val="-1"/>
        </w:rPr>
        <w:t xml:space="preserve">(сорок четыре тысячи) </w:t>
      </w:r>
      <w:r w:rsidRPr="00852FE8">
        <w:rPr>
          <w:b/>
          <w:spacing w:val="-1"/>
        </w:rPr>
        <w:t>рублей 00 копеек</w:t>
      </w:r>
    </w:p>
    <w:p w14:paraId="1C38A942" w14:textId="77777777" w:rsidR="00C55BF0" w:rsidRPr="00852FE8" w:rsidRDefault="00C55BF0" w:rsidP="00C55BF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355 000 </w:t>
      </w:r>
      <w:r w:rsidRPr="00852FE8">
        <w:rPr>
          <w:rFonts w:eastAsia="SimSun"/>
          <w:kern w:val="2"/>
          <w:shd w:val="clear" w:color="auto" w:fill="FFFFFF"/>
        </w:rPr>
        <w:t xml:space="preserve">(триста пятьдесят пять тысяч)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A9607C" w14:textId="2ECE174C" w:rsidR="00BD0E5D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08614B01" w:rsidR="0035299E" w:rsidRPr="00C55BF0" w:rsidRDefault="0035299E" w:rsidP="00B23637">
      <w:pPr>
        <w:jc w:val="both"/>
      </w:pPr>
      <w:r w:rsidRPr="00C55BF0">
        <w:t xml:space="preserve">По состоянию на </w:t>
      </w:r>
      <w:r w:rsidR="009F588D" w:rsidRPr="00C55BF0">
        <w:t>1</w:t>
      </w:r>
      <w:r w:rsidR="00C55BF0" w:rsidRPr="00C55BF0">
        <w:t>1</w:t>
      </w:r>
      <w:r w:rsidRPr="00C55BF0">
        <w:t>:</w:t>
      </w:r>
      <w:r w:rsidR="00C55BF0" w:rsidRPr="00C55BF0">
        <w:t>04</w:t>
      </w:r>
      <w:r w:rsidRPr="00C55BF0">
        <w:t xml:space="preserve"> часов </w:t>
      </w:r>
      <w:r w:rsidR="005E69A8" w:rsidRPr="00C55BF0">
        <w:t>«</w:t>
      </w:r>
      <w:r w:rsidR="00BD0E5D" w:rsidRPr="00C55BF0">
        <w:t>31</w:t>
      </w:r>
      <w:r w:rsidR="005E69A8" w:rsidRPr="00C55BF0">
        <w:t xml:space="preserve">» </w:t>
      </w:r>
      <w:r w:rsidR="008417A1" w:rsidRPr="00C55BF0">
        <w:t>марта</w:t>
      </w:r>
      <w:r w:rsidR="005E69A8" w:rsidRPr="00C55BF0">
        <w:t xml:space="preserve"> </w:t>
      </w:r>
      <w:r w:rsidR="004A14F4" w:rsidRPr="00C55BF0">
        <w:t>202</w:t>
      </w:r>
      <w:r w:rsidR="00805565" w:rsidRPr="00C55BF0">
        <w:t>3</w:t>
      </w:r>
      <w:r w:rsidRPr="00C55BF0">
        <w:t xml:space="preserve"> года Организатором аукциона установлено: </w:t>
      </w:r>
    </w:p>
    <w:p w14:paraId="037FC414" w14:textId="77777777" w:rsidR="008D42EA" w:rsidRPr="00C55BF0" w:rsidRDefault="008D42EA" w:rsidP="0035299E">
      <w:pPr>
        <w:jc w:val="both"/>
      </w:pPr>
    </w:p>
    <w:p w14:paraId="0CCD5F40" w14:textId="51A5B16E" w:rsidR="008E191D" w:rsidRPr="00C55BF0" w:rsidRDefault="008E191D" w:rsidP="008E191D">
      <w:pPr>
        <w:jc w:val="both"/>
        <w:rPr>
          <w:b/>
        </w:rPr>
      </w:pPr>
      <w:r w:rsidRPr="00C55BF0">
        <w:rPr>
          <w:b/>
        </w:rPr>
        <w:t>Для участия в аукционе по лоту №</w:t>
      </w:r>
      <w:r w:rsidR="00C55BF0" w:rsidRPr="00C55BF0">
        <w:rPr>
          <w:b/>
        </w:rPr>
        <w:t>15</w:t>
      </w:r>
      <w:r w:rsidRPr="00C55BF0">
        <w:rPr>
          <w:b/>
        </w:rPr>
        <w:t xml:space="preserve"> были допущены </w:t>
      </w:r>
      <w:r w:rsidR="0035299E" w:rsidRPr="00C55BF0">
        <w:rPr>
          <w:b/>
        </w:rPr>
        <w:t xml:space="preserve">участники в соответствии с Протоколом определения участников от </w:t>
      </w:r>
      <w:r w:rsidR="00805565" w:rsidRPr="00C55BF0">
        <w:rPr>
          <w:b/>
        </w:rPr>
        <w:t>«</w:t>
      </w:r>
      <w:r w:rsidR="008417A1" w:rsidRPr="00C55BF0">
        <w:rPr>
          <w:b/>
        </w:rPr>
        <w:t>2</w:t>
      </w:r>
      <w:r w:rsidR="00BD0E5D" w:rsidRPr="00C55BF0">
        <w:rPr>
          <w:b/>
        </w:rPr>
        <w:t>9</w:t>
      </w:r>
      <w:r w:rsidR="00805565" w:rsidRPr="00C55BF0">
        <w:rPr>
          <w:b/>
        </w:rPr>
        <w:t xml:space="preserve">» </w:t>
      </w:r>
      <w:r w:rsidR="008417A1" w:rsidRPr="00C55BF0">
        <w:rPr>
          <w:b/>
        </w:rPr>
        <w:t>марта</w:t>
      </w:r>
      <w:r w:rsidR="00805565" w:rsidRPr="00C55BF0">
        <w:rPr>
          <w:b/>
        </w:rPr>
        <w:t xml:space="preserve"> 2023 </w:t>
      </w:r>
      <w:r w:rsidR="0035299E" w:rsidRPr="00C55BF0">
        <w:rPr>
          <w:b/>
        </w:rPr>
        <w:t>г</w:t>
      </w:r>
      <w:r w:rsidRPr="00C55BF0">
        <w:rPr>
          <w:b/>
        </w:rPr>
        <w:t>.</w:t>
      </w:r>
    </w:p>
    <w:p w14:paraId="3DCBCD34" w14:textId="40B869B0" w:rsidR="006F240A" w:rsidRPr="00C55BF0" w:rsidRDefault="006F240A" w:rsidP="00110DBD">
      <w:pPr>
        <w:ind w:firstLine="708"/>
        <w:jc w:val="both"/>
        <w:rPr>
          <w:b/>
        </w:rPr>
      </w:pPr>
      <w:r w:rsidRPr="00C55BF0">
        <w:t>Победителем аукциона по лоту №</w:t>
      </w:r>
      <w:r w:rsidR="00C55BF0" w:rsidRPr="00C55BF0">
        <w:t>15</w:t>
      </w:r>
      <w:r w:rsidRPr="00C55BF0">
        <w:t xml:space="preserve"> призна</w:t>
      </w:r>
      <w:r w:rsidR="00DB09CA" w:rsidRPr="00C55BF0">
        <w:t>н участник</w:t>
      </w:r>
      <w:r w:rsidR="00EB52F9" w:rsidRPr="00C55BF0">
        <w:t xml:space="preserve"> под № </w:t>
      </w:r>
      <w:r w:rsidR="00C55BF0" w:rsidRPr="00C55BF0">
        <w:t>62</w:t>
      </w:r>
      <w:r w:rsidR="00DB09CA" w:rsidRPr="00C55BF0">
        <w:t xml:space="preserve"> </w:t>
      </w:r>
      <w:r w:rsidR="007F7A65" w:rsidRPr="00C55BF0">
        <w:t xml:space="preserve">(билет № </w:t>
      </w:r>
      <w:r w:rsidR="00C55BF0" w:rsidRPr="00C55BF0">
        <w:t>62</w:t>
      </w:r>
      <w:r w:rsidR="00406D05">
        <w:t>)</w:t>
      </w:r>
      <w:bookmarkStart w:id="0" w:name="_GoBack"/>
      <w:bookmarkEnd w:id="0"/>
      <w:r w:rsidRPr="00C55BF0">
        <w:t xml:space="preserve">. </w:t>
      </w:r>
      <w:r w:rsidRPr="00C55BF0">
        <w:rPr>
          <w:b/>
        </w:rPr>
        <w:t>Цена приобретения</w:t>
      </w:r>
      <w:r w:rsidR="004A14F4" w:rsidRPr="00C55BF0">
        <w:rPr>
          <w:b/>
        </w:rPr>
        <w:t>:</w:t>
      </w:r>
      <w:r w:rsidRPr="00C55BF0">
        <w:rPr>
          <w:b/>
        </w:rPr>
        <w:t xml:space="preserve"> </w:t>
      </w:r>
      <w:r w:rsidR="00C55BF0" w:rsidRPr="00C55BF0">
        <w:rPr>
          <w:b/>
        </w:rPr>
        <w:t>2 831 000</w:t>
      </w:r>
      <w:r w:rsidR="00C55BF0" w:rsidRPr="00C55BF0">
        <w:rPr>
          <w:rFonts w:eastAsia="SimSun"/>
          <w:b/>
        </w:rPr>
        <w:t xml:space="preserve"> </w:t>
      </w:r>
      <w:r w:rsidR="007C7F5D" w:rsidRPr="00C55BF0">
        <w:rPr>
          <w:rFonts w:eastAsia="SimSun"/>
          <w:b/>
          <w:kern w:val="2"/>
        </w:rPr>
        <w:t>(</w:t>
      </w:r>
      <w:r w:rsidR="00C55BF0" w:rsidRPr="00C55BF0">
        <w:rPr>
          <w:rFonts w:eastAsia="SimSun"/>
          <w:b/>
          <w:kern w:val="2"/>
          <w:shd w:val="clear" w:color="auto" w:fill="FFFFFF"/>
          <w:lang w:eastAsia="hi-IN" w:bidi="hi-IN"/>
        </w:rPr>
        <w:t>два миллиона восемьсот тридцать одна тысяча</w:t>
      </w:r>
      <w:r w:rsidRPr="00C55BF0">
        <w:rPr>
          <w:b/>
        </w:rPr>
        <w:t>) рубл</w:t>
      </w:r>
      <w:r w:rsidR="00A372E9" w:rsidRPr="00C55BF0">
        <w:rPr>
          <w:b/>
        </w:rPr>
        <w:t>ей</w:t>
      </w:r>
      <w:r w:rsidRPr="00C55BF0">
        <w:rPr>
          <w:b/>
        </w:rPr>
        <w:t xml:space="preserve"> </w:t>
      </w:r>
      <w:r w:rsidR="00E149D4" w:rsidRPr="00C55BF0">
        <w:rPr>
          <w:b/>
        </w:rPr>
        <w:t>00</w:t>
      </w:r>
      <w:r w:rsidRPr="00C55BF0">
        <w:rPr>
          <w:b/>
        </w:rPr>
        <w:t xml:space="preserve"> копеек</w:t>
      </w:r>
      <w:r w:rsidR="004A14F4" w:rsidRPr="00C55BF0">
        <w:rPr>
          <w:b/>
        </w:rPr>
        <w:t>, в том числе НДС</w:t>
      </w:r>
      <w:r w:rsidRPr="00C55BF0">
        <w:rPr>
          <w:b/>
        </w:rPr>
        <w:t>.</w:t>
      </w:r>
    </w:p>
    <w:p w14:paraId="29395096" w14:textId="77777777" w:rsidR="008D42EA" w:rsidRPr="00C55BF0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C55BF0">
        <w:t xml:space="preserve">Договор купли-продажи имущества заключается между Продавцом и Победителем </w:t>
      </w:r>
      <w:r w:rsidRPr="00C55BF0">
        <w:rPr>
          <w:lang w:eastAsia="zh-CN"/>
        </w:rPr>
        <w:t>торгов</w:t>
      </w:r>
      <w:r w:rsidRPr="00C55BF0">
        <w:t xml:space="preserve"> не позднее 20</w:t>
      </w:r>
      <w:r w:rsidRPr="00C55BF0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C55BF0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6D05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5BF0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26E9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PMH+sN2SfuwNu7hVAYblzu4nfsjEBmffUUhbvKcyk+0=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bitBHZKv6NG6O21aBZOqLVVSQXhRcUurvY8DfyH92OA=</DigestValue>
    </Reference>
  </SignedInfo>
  <SignatureValue>La+YociXLRe76egfJGOXE38fo2d8PR4g854R4qccFNtRsgymqurr0pL1gMvPUcSx
d1JfcHYvJ0IEZb+Ba2HDVQ==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eImp7TPX9GE20NIuaEsLrM7aqek=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w3psbsGTWRSPmJSIJeKgBJzFu+k=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2023-03-31T13:04:53Z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2023-03-31T13:04:53Z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EBE4E-2BF5-462F-AA1B-C497F9039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2023-03-31T12:38:00Z</cp:lastPrinted>
  <dcterms:created xsi:type="dcterms:W3CDTF">2023-03-31T12:38:00Z</dcterms:created>
  <dcterms:modified xsi:type="dcterms:W3CDTF">2023-03-31T12:38:00Z</dcterms:modified>
</cp:coreProperties>
</file>